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7B3458" w:rsidR="001E41F3" w:rsidRPr="00D938E2" w:rsidRDefault="00CA2CD0">
      <w:pPr>
        <w:pStyle w:val="CRCoverPage"/>
        <w:tabs>
          <w:tab w:val="right" w:pos="9639"/>
        </w:tabs>
        <w:spacing w:after="0"/>
        <w:rPr>
          <w:b/>
          <w:i/>
          <w:noProof/>
          <w:sz w:val="28"/>
        </w:rPr>
      </w:pPr>
      <w:r w:rsidRPr="00D938E2">
        <w:rPr>
          <w:b/>
          <w:noProof/>
          <w:sz w:val="24"/>
        </w:rPr>
        <w:t>3GPP TSG-SA WG6 Meeting #6</w:t>
      </w:r>
      <w:r w:rsidR="003438C1" w:rsidRPr="00D938E2">
        <w:rPr>
          <w:b/>
          <w:noProof/>
          <w:sz w:val="24"/>
        </w:rPr>
        <w:t>3</w:t>
      </w:r>
      <w:r w:rsidR="001E41F3" w:rsidRPr="00D938E2">
        <w:rPr>
          <w:b/>
          <w:i/>
          <w:noProof/>
          <w:sz w:val="28"/>
        </w:rPr>
        <w:tab/>
      </w:r>
      <w:r w:rsidRPr="00D938E2">
        <w:rPr>
          <w:b/>
          <w:bCs/>
          <w:sz w:val="24"/>
          <w:szCs w:val="24"/>
        </w:rPr>
        <w:t>S6-24</w:t>
      </w:r>
      <w:r w:rsidR="00AD5E47" w:rsidRPr="00D938E2">
        <w:rPr>
          <w:b/>
          <w:bCs/>
          <w:sz w:val="24"/>
          <w:szCs w:val="24"/>
        </w:rPr>
        <w:t>4</w:t>
      </w:r>
      <w:r w:rsidR="00FC335E">
        <w:rPr>
          <w:b/>
          <w:bCs/>
          <w:sz w:val="24"/>
          <w:szCs w:val="24"/>
        </w:rPr>
        <w:t>404</w:t>
      </w:r>
    </w:p>
    <w:p w14:paraId="5691839E" w14:textId="1DA30850" w:rsidR="00CA2CD0" w:rsidRPr="00D938E2" w:rsidRDefault="003438C1" w:rsidP="00CA2CD0">
      <w:pPr>
        <w:pStyle w:val="CRCoverPage"/>
        <w:tabs>
          <w:tab w:val="right" w:pos="9639"/>
        </w:tabs>
        <w:spacing w:after="0"/>
        <w:rPr>
          <w:b/>
          <w:noProof/>
          <w:sz w:val="24"/>
        </w:rPr>
      </w:pPr>
      <w:r w:rsidRPr="00D938E2">
        <w:rPr>
          <w:b/>
          <w:noProof/>
          <w:sz w:val="24"/>
        </w:rPr>
        <w:t>Hyderabad</w:t>
      </w:r>
      <w:r w:rsidR="00CA2CD0" w:rsidRPr="00D938E2">
        <w:rPr>
          <w:b/>
          <w:noProof/>
          <w:sz w:val="24"/>
        </w:rPr>
        <w:t xml:space="preserve">, </w:t>
      </w:r>
      <w:r w:rsidRPr="00D938E2">
        <w:rPr>
          <w:b/>
          <w:noProof/>
          <w:sz w:val="24"/>
        </w:rPr>
        <w:t>India</w:t>
      </w:r>
      <w:r w:rsidR="00CA2CD0" w:rsidRPr="00D938E2">
        <w:rPr>
          <w:b/>
          <w:noProof/>
          <w:sz w:val="24"/>
        </w:rPr>
        <w:t>, 1</w:t>
      </w:r>
      <w:r w:rsidRPr="00D938E2">
        <w:rPr>
          <w:b/>
          <w:noProof/>
          <w:sz w:val="24"/>
        </w:rPr>
        <w:t>4</w:t>
      </w:r>
      <w:r w:rsidR="00CA2CD0" w:rsidRPr="00D938E2">
        <w:rPr>
          <w:b/>
          <w:noProof/>
          <w:sz w:val="24"/>
          <w:vertAlign w:val="superscript"/>
        </w:rPr>
        <w:t>th</w:t>
      </w:r>
      <w:r w:rsidR="00CA2CD0" w:rsidRPr="00D938E2">
        <w:rPr>
          <w:b/>
          <w:noProof/>
          <w:sz w:val="24"/>
        </w:rPr>
        <w:t xml:space="preserve"> – </w:t>
      </w:r>
      <w:r w:rsidRPr="00D938E2">
        <w:rPr>
          <w:b/>
          <w:noProof/>
          <w:sz w:val="24"/>
        </w:rPr>
        <w:t>18</w:t>
      </w:r>
      <w:r w:rsidRPr="00D938E2">
        <w:rPr>
          <w:b/>
          <w:noProof/>
          <w:sz w:val="24"/>
          <w:vertAlign w:val="superscript"/>
        </w:rPr>
        <w:t>th</w:t>
      </w:r>
      <w:r w:rsidR="00CA2CD0" w:rsidRPr="00D938E2">
        <w:rPr>
          <w:b/>
          <w:noProof/>
          <w:sz w:val="24"/>
        </w:rPr>
        <w:t xml:space="preserve"> </w:t>
      </w:r>
      <w:r w:rsidRPr="00D938E2">
        <w:rPr>
          <w:b/>
          <w:noProof/>
          <w:sz w:val="24"/>
        </w:rPr>
        <w:t>October</w:t>
      </w:r>
      <w:r w:rsidR="00CA2CD0" w:rsidRPr="00D938E2">
        <w:rPr>
          <w:b/>
          <w:noProof/>
          <w:sz w:val="24"/>
        </w:rPr>
        <w:t xml:space="preserve"> 2024</w:t>
      </w:r>
      <w:r w:rsidR="00CA2CD0" w:rsidRPr="00D938E2">
        <w:rPr>
          <w:b/>
          <w:noProof/>
          <w:sz w:val="24"/>
        </w:rPr>
        <w:tab/>
        <w:t>(revision of S6-24</w:t>
      </w:r>
      <w:r w:rsidR="008B21BD" w:rsidRPr="00D938E2">
        <w:rPr>
          <w:b/>
          <w:noProof/>
          <w:sz w:val="24"/>
        </w:rPr>
        <w:t>4</w:t>
      </w:r>
      <w:r w:rsidR="00FC335E">
        <w:rPr>
          <w:b/>
          <w:noProof/>
          <w:sz w:val="24"/>
        </w:rPr>
        <w:t>057</w:t>
      </w:r>
      <w:r w:rsidR="00CA2CD0" w:rsidRPr="00D938E2">
        <w:rPr>
          <w:b/>
          <w:noProof/>
          <w:sz w:val="24"/>
        </w:rPr>
        <w:t>)</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6193DD06" w:rsidR="001E41F3" w:rsidRPr="00D938E2" w:rsidRDefault="000771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1627" w:rsidRPr="00D938E2">
              <w:rPr>
                <w:b/>
                <w:noProof/>
                <w:sz w:val="28"/>
              </w:rPr>
              <w:t>23.280</w:t>
            </w:r>
            <w:r>
              <w:rPr>
                <w:b/>
                <w:noProof/>
                <w:sz w:val="28"/>
              </w:rPr>
              <w:fldChar w:fldCharType="end"/>
            </w:r>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6FD1563A" w:rsidR="001E41F3" w:rsidRPr="00D938E2" w:rsidRDefault="000771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6CBF">
              <w:rPr>
                <w:b/>
                <w:noProof/>
                <w:sz w:val="28"/>
              </w:rPr>
              <w:t>0594</w:t>
            </w:r>
            <w:r>
              <w:rPr>
                <w:b/>
                <w:noProof/>
                <w:sz w:val="28"/>
              </w:rPr>
              <w:fldChar w:fldCharType="end"/>
            </w:r>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24606FE5" w:rsidR="001E41F3" w:rsidRPr="00D938E2" w:rsidRDefault="00FC335E" w:rsidP="00E13F3D">
            <w:pPr>
              <w:pStyle w:val="CRCoverPage"/>
              <w:spacing w:after="0"/>
              <w:jc w:val="center"/>
              <w:rPr>
                <w:b/>
                <w:noProof/>
              </w:rPr>
            </w:pPr>
            <w:r>
              <w:rPr>
                <w:b/>
                <w:noProof/>
                <w:sz w:val="28"/>
              </w:rPr>
              <w:t>1</w:t>
            </w:r>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0771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627" w:rsidRPr="00D938E2">
              <w:rPr>
                <w:b/>
                <w:noProof/>
                <w:sz w:val="28"/>
              </w:rPr>
              <w:t>19.4.0</w:t>
            </w:r>
            <w:r>
              <w:rPr>
                <w:b/>
                <w:noProof/>
                <w:sz w:val="28"/>
              </w:rPr>
              <w:fldChar w:fldCharType="end"/>
            </w:r>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1FB557CB" w:rsidR="001E41F3" w:rsidRPr="00D938E2" w:rsidRDefault="00AA6A23">
            <w:pPr>
              <w:pStyle w:val="CRCoverPage"/>
              <w:spacing w:after="0"/>
              <w:ind w:left="100"/>
              <w:rPr>
                <w:noProof/>
              </w:rPr>
            </w:pPr>
            <w:r>
              <w:t xml:space="preserve">Correction to </w:t>
            </w:r>
            <w:r w:rsidR="007608F2">
              <w:t>e</w:t>
            </w:r>
            <w:r w:rsidR="007608F2" w:rsidRPr="004A1A30">
              <w:t>vent-triggered location information notification procedure</w:t>
            </w:r>
            <w:r w:rsidR="007608F2">
              <w:t xml:space="preserve"> </w:t>
            </w:r>
            <w:r w:rsidR="007608F2" w:rsidRPr="00001DFE">
              <w:t>across MC systems</w:t>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48C7048B" w:rsidR="001E41F3" w:rsidRPr="00D938E2" w:rsidRDefault="000771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1627" w:rsidRPr="00D938E2">
              <w:rPr>
                <w:noProof/>
              </w:rPr>
              <w:t>Netherlands Police</w:t>
            </w:r>
            <w:r>
              <w:rPr>
                <w:noProof/>
              </w:rPr>
              <w:fldChar w:fldCharType="end"/>
            </w:r>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0771D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71627" w:rsidRPr="00D938E2">
              <w:rPr>
                <w:noProof/>
              </w:rPr>
              <w:t>SA6</w:t>
            </w:r>
            <w:r>
              <w:rPr>
                <w:noProof/>
              </w:rPr>
              <w:fldChar w:fldCharType="end"/>
            </w:r>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0771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627" w:rsidRPr="00D938E2">
              <w:rPr>
                <w:noProof/>
              </w:rPr>
              <w:t>enhMC</w:t>
            </w:r>
            <w:r>
              <w:rPr>
                <w:noProof/>
              </w:rPr>
              <w:fldChar w:fldCharType="end"/>
            </w:r>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33F4059C" w:rsidR="001E41F3" w:rsidRPr="00D938E2" w:rsidRDefault="000771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1627" w:rsidRPr="00D938E2">
              <w:rPr>
                <w:noProof/>
              </w:rPr>
              <w:t>2024-10-02</w:t>
            </w:r>
            <w:r>
              <w:rPr>
                <w:noProof/>
              </w:rPr>
              <w:fldChar w:fldCharType="end"/>
            </w:r>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0771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627" w:rsidRPr="00D938E2">
              <w:rPr>
                <w:b/>
                <w:noProof/>
              </w:rPr>
              <w:t>F</w:t>
            </w:r>
            <w:r>
              <w:rPr>
                <w:b/>
                <w:noProof/>
              </w:rPr>
              <w:fldChar w:fldCharType="end"/>
            </w:r>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0771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1627" w:rsidRPr="00D938E2">
              <w:rPr>
                <w:noProof/>
              </w:rPr>
              <w:t>Release 19</w:t>
            </w:r>
            <w:r>
              <w:rPr>
                <w:noProof/>
              </w:rPr>
              <w:fldChar w:fldCharType="end"/>
            </w:r>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674DFFDF" w14:textId="77777777" w:rsidR="001E41F3" w:rsidRDefault="007608F2">
            <w:pPr>
              <w:pStyle w:val="CRCoverPage"/>
              <w:spacing w:after="0"/>
              <w:ind w:left="100"/>
              <w:rPr>
                <w:noProof/>
              </w:rPr>
            </w:pPr>
            <w:r>
              <w:rPr>
                <w:noProof/>
              </w:rPr>
              <w:t>Pre-condition is missing: The location management server in the partner system will only forward a location report towards a location management client in the primary system it that client has subscribed.</w:t>
            </w:r>
          </w:p>
          <w:p w14:paraId="708AA7DE" w14:textId="1F70E47B" w:rsidR="001D4FEE" w:rsidRPr="00D938E2" w:rsidRDefault="001D4FEE">
            <w:pPr>
              <w:pStyle w:val="CRCoverPage"/>
              <w:spacing w:after="0"/>
              <w:ind w:left="100"/>
              <w:rPr>
                <w:noProof/>
              </w:rPr>
            </w:pPr>
            <w:r>
              <w:rPr>
                <w:noProof/>
              </w:rPr>
              <w:t>The diagram shows the wrong for title for procedure 10.9.3.6.1.</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48FA03DF" w:rsidR="001E41F3" w:rsidRPr="00D938E2" w:rsidRDefault="007608F2">
            <w:pPr>
              <w:pStyle w:val="CRCoverPage"/>
              <w:spacing w:after="0"/>
              <w:ind w:left="100"/>
              <w:rPr>
                <w:noProof/>
              </w:rPr>
            </w:pPr>
            <w:r>
              <w:rPr>
                <w:noProof/>
              </w:rPr>
              <w:t>Additon of pre-condition</w:t>
            </w:r>
            <w:r w:rsidR="001D4FEE">
              <w:rPr>
                <w:noProof/>
              </w:rPr>
              <w:t xml:space="preserve"> and update of diagram.</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4AFBA" w:rsidR="001E41F3" w:rsidRPr="00D938E2" w:rsidRDefault="00D938E2">
            <w:pPr>
              <w:pStyle w:val="CRCoverPage"/>
              <w:spacing w:after="0"/>
              <w:ind w:left="100"/>
              <w:rPr>
                <w:noProof/>
              </w:rPr>
            </w:pPr>
            <w:r w:rsidRPr="00D938E2">
              <w:rPr>
                <w:noProof/>
              </w:rPr>
              <w:t>Unclarity in stage 3</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2657" w:rsidR="001E41F3" w:rsidRPr="00D938E2" w:rsidRDefault="002A6368">
            <w:pPr>
              <w:pStyle w:val="CRCoverPage"/>
              <w:spacing w:after="0"/>
              <w:ind w:left="100"/>
              <w:rPr>
                <w:noProof/>
              </w:rPr>
            </w:pPr>
            <w:r>
              <w:rPr>
                <w:noProof/>
              </w:rPr>
              <w:t>10.9.3.10.3</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16B3A" w:rsidR="001E41F3" w:rsidRPr="00D938E2" w:rsidRDefault="00FC335E">
            <w:pPr>
              <w:pStyle w:val="CRCoverPage"/>
              <w:spacing w:after="0"/>
              <w:jc w:val="center"/>
              <w:rPr>
                <w:b/>
                <w:caps/>
                <w:noProof/>
              </w:rPr>
            </w:pPr>
            <w:r>
              <w:rPr>
                <w:b/>
                <w:caps/>
                <w:noProof/>
              </w:rPr>
              <w:t>X</w:t>
            </w: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B568B" w:rsidR="001E41F3" w:rsidRPr="00D938E2" w:rsidRDefault="00FC335E">
            <w:pPr>
              <w:pStyle w:val="CRCoverPage"/>
              <w:spacing w:after="0"/>
              <w:jc w:val="center"/>
              <w:rPr>
                <w:b/>
                <w:caps/>
                <w:noProof/>
              </w:rPr>
            </w:pPr>
            <w:r>
              <w:rPr>
                <w:b/>
                <w:caps/>
                <w:noProof/>
              </w:rPr>
              <w:t>X</w:t>
            </w: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3D2C0" w:rsidR="001E41F3" w:rsidRPr="00D938E2" w:rsidRDefault="00FC335E">
            <w:pPr>
              <w:pStyle w:val="CRCoverPage"/>
              <w:spacing w:after="0"/>
              <w:jc w:val="center"/>
              <w:rPr>
                <w:b/>
                <w:caps/>
                <w:noProof/>
              </w:rPr>
            </w:pPr>
            <w:r>
              <w:rPr>
                <w:b/>
                <w:caps/>
                <w:noProof/>
              </w:rPr>
              <w:t>X</w:t>
            </w: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31B88E71" w14:textId="77777777" w:rsidR="00126981" w:rsidRPr="00D938E2" w:rsidRDefault="00126981" w:rsidP="00126981">
      <w:pPr>
        <w:rPr>
          <w:noProof/>
        </w:rPr>
      </w:pPr>
    </w:p>
    <w:p w14:paraId="103D5C32"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First Change * * * *</w:t>
      </w:r>
    </w:p>
    <w:p w14:paraId="5CC2E819" w14:textId="77777777" w:rsidR="007608F2" w:rsidRPr="00001DFE" w:rsidRDefault="007608F2" w:rsidP="007608F2">
      <w:pPr>
        <w:pStyle w:val="Kop5"/>
      </w:pPr>
      <w:bookmarkStart w:id="1" w:name="_Toc177981933"/>
      <w:r>
        <w:t>10.9.3.10.3</w:t>
      </w:r>
      <w:r w:rsidRPr="00001DFE">
        <w:tab/>
      </w:r>
      <w:r w:rsidRPr="004A1A30">
        <w:t>Event-triggered location information notification procedure</w:t>
      </w:r>
      <w:bookmarkEnd w:id="1"/>
    </w:p>
    <w:p w14:paraId="3C4F00FE" w14:textId="77777777" w:rsidR="007608F2" w:rsidRPr="00001DFE" w:rsidRDefault="007608F2" w:rsidP="007608F2">
      <w:r w:rsidRPr="00001DFE">
        <w:rPr>
          <w:lang w:eastAsia="zh-CN"/>
        </w:rPr>
        <w:t>The location management client in the p</w:t>
      </w:r>
      <w:r>
        <w:rPr>
          <w:lang w:eastAsia="zh-CN"/>
        </w:rPr>
        <w:t>artner</w:t>
      </w:r>
      <w:r w:rsidRPr="00001DFE">
        <w:rPr>
          <w:lang w:eastAsia="zh-CN"/>
        </w:rPr>
        <w:t xml:space="preserve"> MC system </w:t>
      </w:r>
      <w:r>
        <w:rPr>
          <w:lang w:eastAsia="zh-CN"/>
        </w:rPr>
        <w:t>provides, based on configuration, periodic location information, which will be also forwarded to the subscribed entities.</w:t>
      </w:r>
    </w:p>
    <w:p w14:paraId="3DE5D80E" w14:textId="77777777" w:rsidR="007608F2" w:rsidRDefault="007608F2" w:rsidP="007608F2">
      <w:pPr>
        <w:rPr>
          <w:ins w:id="2" w:author="Verweij, Kees" w:date="2024-10-03T13:01:00Z"/>
          <w:lang w:eastAsia="zh-CN"/>
        </w:rPr>
      </w:pPr>
      <w:r>
        <w:rPr>
          <w:lang w:eastAsia="zh-CN"/>
        </w:rPr>
        <w:t>Figure 10.9.3.10.3</w:t>
      </w:r>
      <w:r w:rsidRPr="00001DFE">
        <w:rPr>
          <w:lang w:eastAsia="zh-CN"/>
        </w:rPr>
        <w:t xml:space="preserve">-1 </w:t>
      </w:r>
      <w:r w:rsidRPr="004A1A30">
        <w:rPr>
          <w:lang w:eastAsia="zh-CN"/>
        </w:rPr>
        <w:t>illustrates the high level procedure of event-triggered sharing of location information.</w:t>
      </w:r>
    </w:p>
    <w:p w14:paraId="6E054254" w14:textId="77777777" w:rsidR="007608F2" w:rsidRPr="006B78FB" w:rsidRDefault="007608F2" w:rsidP="007608F2">
      <w:pPr>
        <w:rPr>
          <w:ins w:id="3" w:author="Verweij, Kees" w:date="2024-10-03T13:01:00Z"/>
        </w:rPr>
      </w:pPr>
      <w:ins w:id="4" w:author="Verweij, Kees" w:date="2024-10-03T13:01:00Z">
        <w:r w:rsidRPr="006B78FB">
          <w:t>Pre-conditions:</w:t>
        </w:r>
      </w:ins>
    </w:p>
    <w:p w14:paraId="5320EE05" w14:textId="50E68A96" w:rsidR="007608F2" w:rsidRDefault="007608F2" w:rsidP="007608F2">
      <w:pPr>
        <w:pStyle w:val="B1"/>
      </w:pPr>
      <w:ins w:id="5" w:author="Verweij, Kees" w:date="2024-10-03T13:01:00Z">
        <w:r w:rsidRPr="005208E0">
          <w:t>1.</w:t>
        </w:r>
        <w:r w:rsidRPr="005208E0">
          <w:tab/>
        </w:r>
      </w:ins>
      <w:ins w:id="6" w:author="Verweij, Kees" w:date="2024-10-03T13:02:00Z">
        <w:r>
          <w:t>The location management client in the primary MC system has subscribed</w:t>
        </w:r>
      </w:ins>
      <w:ins w:id="7" w:author="Verweij, Kees" w:date="2024-10-03T13:01:00Z">
        <w:r>
          <w:t xml:space="preserve"> to receive location reports from </w:t>
        </w:r>
      </w:ins>
      <w:ins w:id="8" w:author="Verweij, Kees" w:date="2024-10-03T13:13:00Z">
        <w:r w:rsidR="001D4FEE">
          <w:t>the</w:t>
        </w:r>
      </w:ins>
      <w:ins w:id="9" w:author="Verweij, Kees" w:date="2024-10-03T13:01:00Z">
        <w:r>
          <w:t xml:space="preserve"> </w:t>
        </w:r>
      </w:ins>
      <w:ins w:id="10" w:author="Verweij, Kees" w:date="2024-10-03T13:02:00Z">
        <w:r>
          <w:t xml:space="preserve">location </w:t>
        </w:r>
      </w:ins>
      <w:ins w:id="11" w:author="Verweij, Kees" w:date="2024-10-03T13:03:00Z">
        <w:r>
          <w:t>client in the partner MC system</w:t>
        </w:r>
      </w:ins>
      <w:ins w:id="12" w:author="Verweij, Kees" w:date="2024-10-03T13:17:00Z">
        <w:r w:rsidR="005A2A38" w:rsidRPr="005A2A38">
          <w:t xml:space="preserve"> </w:t>
        </w:r>
        <w:r w:rsidR="005A2A38" w:rsidRPr="00001DFE">
          <w:t xml:space="preserve">according to the procedure described </w:t>
        </w:r>
        <w:r w:rsidR="005A2A38">
          <w:t>in clause 10.9.3.10.4</w:t>
        </w:r>
      </w:ins>
      <w:ins w:id="13" w:author="Verweij, Kees" w:date="2024-10-03T13:01:00Z">
        <w:r w:rsidRPr="005208E0">
          <w:t>.</w:t>
        </w:r>
      </w:ins>
    </w:p>
    <w:p w14:paraId="6B803FC0" w14:textId="77777777" w:rsidR="005D78BF" w:rsidRPr="00001DFE" w:rsidDel="007608F2" w:rsidRDefault="005D78BF" w:rsidP="005D78BF">
      <w:pPr>
        <w:rPr>
          <w:del w:id="14" w:author="Verweij, Kees" w:date="2024-10-03T13:01:00Z"/>
        </w:rPr>
      </w:pPr>
    </w:p>
    <w:bookmarkStart w:id="15" w:name="_MON_1709095901"/>
    <w:bookmarkEnd w:id="15"/>
    <w:p w14:paraId="782D9197" w14:textId="61142663" w:rsidR="007608F2" w:rsidRPr="00001DFE" w:rsidRDefault="007608F2" w:rsidP="005D78BF">
      <w:pPr>
        <w:rPr>
          <w:lang w:eastAsia="zh-CN"/>
        </w:rPr>
      </w:pPr>
      <w:del w:id="16" w:author="Verweij, Kees" w:date="2024-10-03T13:08:00Z">
        <w:r w:rsidRPr="00001DFE" w:rsidDel="007608F2">
          <w:object w:dxaOrig="10831" w:dyaOrig="5956" w14:anchorId="3E870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3pt;height:298.75pt" o:ole="">
              <v:imagedata r:id="rId12" o:title=""/>
            </v:shape>
            <o:OLEObject Type="Embed" ProgID="Visio.Drawing.11" ShapeID="_x0000_i1025" DrawAspect="Content" ObjectID="_1790452100" r:id="rId13"/>
          </w:object>
        </w:r>
      </w:del>
      <w:r w:rsidR="001D4FEE" w:rsidRPr="00001DFE">
        <w:object w:dxaOrig="10831" w:dyaOrig="5955" w14:anchorId="073756FA">
          <v:shape id="_x0000_i1026" type="#_x0000_t75" style="width:544.3pt;height:298.75pt" o:ole="">
            <v:imagedata r:id="rId14" o:title=""/>
          </v:shape>
          <o:OLEObject Type="Embed" ProgID="Visio.Drawing.11" ShapeID="_x0000_i1026" DrawAspect="Content" ObjectID="_1790452101" r:id="rId15"/>
        </w:object>
      </w:r>
    </w:p>
    <w:p w14:paraId="198A16FF" w14:textId="77777777" w:rsidR="007608F2" w:rsidRPr="00001DFE" w:rsidRDefault="007608F2" w:rsidP="007608F2">
      <w:pPr>
        <w:pStyle w:val="TF"/>
        <w:rPr>
          <w:lang w:eastAsia="zh-CN"/>
        </w:rPr>
      </w:pPr>
      <w:r>
        <w:rPr>
          <w:lang w:eastAsia="zh-CN"/>
        </w:rPr>
        <w:t>Figure 10.9.3.10.3</w:t>
      </w:r>
      <w:r w:rsidRPr="00001DFE">
        <w:rPr>
          <w:lang w:eastAsia="zh-CN"/>
        </w:rPr>
        <w:t xml:space="preserve">-1: </w:t>
      </w:r>
      <w:r w:rsidRPr="002A4564">
        <w:rPr>
          <w:lang w:eastAsia="zh-CN"/>
        </w:rPr>
        <w:t>Event-triggered location information notification procedure</w:t>
      </w:r>
    </w:p>
    <w:p w14:paraId="61A0F54C" w14:textId="77777777" w:rsidR="007608F2" w:rsidRPr="00001DFE" w:rsidRDefault="007608F2" w:rsidP="007608F2">
      <w:pPr>
        <w:pStyle w:val="B1"/>
      </w:pPr>
      <w:r w:rsidRPr="00001DFE">
        <w:t>1.</w:t>
      </w:r>
      <w:r w:rsidRPr="00001DFE">
        <w:tab/>
      </w:r>
      <w:r w:rsidRPr="002A4564">
        <w:t>T</w:t>
      </w:r>
      <w:r>
        <w:t>he location management client in the</w:t>
      </w:r>
      <w:r w:rsidRPr="002A4564">
        <w:t xml:space="preserve"> partner MC system is triggered</w:t>
      </w:r>
      <w:r>
        <w:t>, based on configuration,</w:t>
      </w:r>
      <w:r w:rsidRPr="002A4564">
        <w:t xml:space="preserve"> to send a location information </w:t>
      </w:r>
      <w:r>
        <w:t>report, according to described triggers in clause </w:t>
      </w:r>
      <w:r w:rsidRPr="002A4564">
        <w:t>10.9.3.1.</w:t>
      </w:r>
    </w:p>
    <w:p w14:paraId="76EF5B71" w14:textId="77777777" w:rsidR="007608F2" w:rsidRPr="00001DFE" w:rsidRDefault="007608F2" w:rsidP="007608F2">
      <w:pPr>
        <w:pStyle w:val="B1"/>
      </w:pPr>
      <w:r>
        <w:t>2</w:t>
      </w:r>
      <w:r w:rsidRPr="00001DFE">
        <w:t>.</w:t>
      </w:r>
      <w:r w:rsidRPr="00001DFE">
        <w:tab/>
        <w:t xml:space="preserve">The location management server in the </w:t>
      </w:r>
      <w:r>
        <w:t>partner</w:t>
      </w:r>
      <w:r w:rsidRPr="00001DFE">
        <w:t xml:space="preserve"> MC system checks if the </w:t>
      </w:r>
      <w:r>
        <w:t>provided information along with the configuration permit the report to proceed.</w:t>
      </w:r>
    </w:p>
    <w:p w14:paraId="57940166" w14:textId="77777777" w:rsidR="007608F2" w:rsidRPr="00001DFE" w:rsidRDefault="007608F2" w:rsidP="007608F2">
      <w:pPr>
        <w:pStyle w:val="NO"/>
        <w:rPr>
          <w:lang w:eastAsia="zh-CN"/>
        </w:rPr>
      </w:pPr>
      <w:r w:rsidRPr="00001DFE">
        <w:lastRenderedPageBreak/>
        <w:t>NOTE</w:t>
      </w:r>
      <w:r>
        <w:t> 1</w:t>
      </w:r>
      <w:r w:rsidRPr="00001DFE">
        <w:t>:</w:t>
      </w:r>
      <w:r w:rsidRPr="00001DFE">
        <w:tab/>
        <w:t xml:space="preserve">Whether the authorization check is a specific MC </w:t>
      </w:r>
      <w:proofErr w:type="gramStart"/>
      <w:r w:rsidRPr="00001DFE">
        <w:t>service</w:t>
      </w:r>
      <w:proofErr w:type="gramEnd"/>
      <w:r w:rsidRPr="00001DFE">
        <w:t xml:space="preserve"> user </w:t>
      </w:r>
      <w:r>
        <w:t xml:space="preserve">based </w:t>
      </w:r>
      <w:r w:rsidRPr="00001DFE">
        <w:t>check or is a general policy check is outside the scope of this procedure.</w:t>
      </w:r>
    </w:p>
    <w:p w14:paraId="64068FED" w14:textId="77777777" w:rsidR="007608F2" w:rsidRPr="00001DFE" w:rsidRDefault="007608F2" w:rsidP="007608F2">
      <w:pPr>
        <w:pStyle w:val="B1"/>
      </w:pPr>
      <w:r>
        <w:t>3</w:t>
      </w:r>
      <w:r w:rsidRPr="00001DFE">
        <w:t>.</w:t>
      </w:r>
      <w:r w:rsidRPr="00001DFE">
        <w:tab/>
        <w:t>The location management server in the p</w:t>
      </w:r>
      <w:r>
        <w:t>artner</w:t>
      </w:r>
      <w:r w:rsidRPr="00001DFE">
        <w:t xml:space="preserve"> MC system </w:t>
      </w:r>
      <w:r w:rsidRPr="00CC5CEE">
        <w:t xml:space="preserve">determines that the </w:t>
      </w:r>
      <w:r>
        <w:t>report</w:t>
      </w:r>
      <w:r w:rsidRPr="00CC5CEE">
        <w:t xml:space="preserve"> has a target in a different MC system</w:t>
      </w:r>
      <w:r>
        <w:t>.</w:t>
      </w:r>
    </w:p>
    <w:p w14:paraId="6ACC6A2F" w14:textId="6C9D0B8B" w:rsidR="007608F2" w:rsidRDefault="007608F2" w:rsidP="007608F2">
      <w:pPr>
        <w:pStyle w:val="B1"/>
      </w:pPr>
      <w:r>
        <w:t>4.</w:t>
      </w:r>
      <w:r>
        <w:tab/>
        <w:t xml:space="preserve">The location management server in the partner MC system sends the location information notification to the location management server in the primary MC system, according to the described information flow in </w:t>
      </w:r>
      <w:del w:id="17" w:author="Kees Verweij 14-10-24" w:date="2024-10-14T22:53:00Z">
        <w:r w:rsidDel="00802AD1">
          <w:delText>clause </w:delText>
        </w:r>
      </w:del>
      <w:bookmarkStart w:id="18" w:name="_GoBack"/>
      <w:bookmarkEnd w:id="18"/>
      <w:ins w:id="19" w:author="Kees Verweij 14-10-24" w:date="2024-10-14T22:53:00Z">
        <w:r w:rsidR="00802AD1">
          <w:t xml:space="preserve">table </w:t>
        </w:r>
      </w:ins>
      <w:r>
        <w:t>10.9.2.7</w:t>
      </w:r>
      <w:ins w:id="20" w:author="Kees Verweij 14-10-24" w:date="2024-10-14T22:53:00Z">
        <w:r w:rsidR="00802AD1">
          <w:t>-3</w:t>
        </w:r>
      </w:ins>
      <w:r w:rsidRPr="002A4564">
        <w:t>.</w:t>
      </w:r>
    </w:p>
    <w:p w14:paraId="3F128D47" w14:textId="77777777" w:rsidR="007608F2" w:rsidRPr="00001DFE" w:rsidRDefault="007608F2" w:rsidP="007608F2">
      <w:pPr>
        <w:pStyle w:val="B1"/>
      </w:pPr>
      <w:r>
        <w:t>5</w:t>
      </w:r>
      <w:r w:rsidRPr="00001DFE">
        <w:t>.</w:t>
      </w:r>
      <w:r w:rsidRPr="00001DFE">
        <w:tab/>
        <w:t xml:space="preserve">The location management server </w:t>
      </w:r>
      <w:r>
        <w:t>in the primary</w:t>
      </w:r>
      <w:r w:rsidRPr="00001DFE">
        <w:t xml:space="preserve"> MC system</w:t>
      </w:r>
      <w:r>
        <w:t xml:space="preserve"> </w:t>
      </w:r>
      <w:r w:rsidRPr="00A53B91">
        <w:t>checks if the location management client is authorized to receive the location information and</w:t>
      </w:r>
      <w:r w:rsidRPr="00001DFE">
        <w:t xml:space="preserve"> </w:t>
      </w:r>
      <w:r>
        <w:t>forwards the received location information</w:t>
      </w:r>
      <w:r w:rsidRPr="00001DFE">
        <w:t xml:space="preserve">, according to the procedure described </w:t>
      </w:r>
      <w:r>
        <w:t>in clause 10.9.3.6.1</w:t>
      </w:r>
      <w:r w:rsidRPr="00001DFE">
        <w:t>.</w:t>
      </w:r>
    </w:p>
    <w:p w14:paraId="45C2AE8A" w14:textId="77777777" w:rsidR="007608F2" w:rsidRDefault="007608F2" w:rsidP="007608F2">
      <w:pPr>
        <w:pStyle w:val="NO"/>
      </w:pPr>
      <w:r w:rsidRPr="00A53B91">
        <w:t>NOTE</w:t>
      </w:r>
      <w:r>
        <w:t> </w:t>
      </w:r>
      <w:r w:rsidRPr="00A53B91">
        <w:t>2:</w:t>
      </w:r>
      <w:r w:rsidRPr="00A53B91">
        <w:tab/>
        <w:t xml:space="preserve">As the MC </w:t>
      </w:r>
      <w:proofErr w:type="gramStart"/>
      <w:r w:rsidRPr="00A53B91">
        <w:t>service</w:t>
      </w:r>
      <w:proofErr w:type="gramEnd"/>
      <w:r w:rsidRPr="00A53B91">
        <w:t xml:space="preserve"> server is implicitly trusted, the Location management server needs not to check the authorization for the MC service server.</w:t>
      </w:r>
    </w:p>
    <w:p w14:paraId="186C1DEA" w14:textId="229592B1" w:rsidR="00126981" w:rsidRPr="00D938E2" w:rsidRDefault="00126981" w:rsidP="00126981">
      <w:pPr>
        <w:pStyle w:val="NO"/>
        <w:rPr>
          <w:noProof/>
        </w:rPr>
      </w:pPr>
    </w:p>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1DBE2" w14:textId="77777777" w:rsidR="000771DF" w:rsidRDefault="000771DF">
      <w:r>
        <w:separator/>
      </w:r>
    </w:p>
  </w:endnote>
  <w:endnote w:type="continuationSeparator" w:id="0">
    <w:p w14:paraId="7F4C55DD" w14:textId="77777777" w:rsidR="000771DF" w:rsidRDefault="0007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9A674" w14:textId="77777777" w:rsidR="000771DF" w:rsidRDefault="000771DF">
      <w:r>
        <w:separator/>
      </w:r>
    </w:p>
  </w:footnote>
  <w:footnote w:type="continuationSeparator" w:id="0">
    <w:p w14:paraId="4B26CE3D" w14:textId="77777777" w:rsidR="000771DF" w:rsidRDefault="00077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Koptekst"/>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weij, Kees">
    <w15:presenceInfo w15:providerId="None" w15:userId="Verweij, Kees"/>
  </w15:person>
  <w15:person w15:author="Kees Verweij 14-10-24">
    <w15:presenceInfo w15:providerId="None" w15:userId="Kees Verweij 14-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56"/>
    <w:rsid w:val="0006708E"/>
    <w:rsid w:val="00070E09"/>
    <w:rsid w:val="000771DF"/>
    <w:rsid w:val="000A6394"/>
    <w:rsid w:val="000B7FED"/>
    <w:rsid w:val="000C038A"/>
    <w:rsid w:val="000C6598"/>
    <w:rsid w:val="000D44B3"/>
    <w:rsid w:val="000F7FD0"/>
    <w:rsid w:val="00126981"/>
    <w:rsid w:val="00145D43"/>
    <w:rsid w:val="00192C46"/>
    <w:rsid w:val="001A08B3"/>
    <w:rsid w:val="001A7B60"/>
    <w:rsid w:val="001B52F0"/>
    <w:rsid w:val="001B7A65"/>
    <w:rsid w:val="001D4FEE"/>
    <w:rsid w:val="001E41F3"/>
    <w:rsid w:val="0026004D"/>
    <w:rsid w:val="002640DD"/>
    <w:rsid w:val="00275D12"/>
    <w:rsid w:val="00284FEB"/>
    <w:rsid w:val="002860C4"/>
    <w:rsid w:val="002A1655"/>
    <w:rsid w:val="002A6368"/>
    <w:rsid w:val="002B5741"/>
    <w:rsid w:val="002E472E"/>
    <w:rsid w:val="00305409"/>
    <w:rsid w:val="003438C1"/>
    <w:rsid w:val="003609EF"/>
    <w:rsid w:val="0036231A"/>
    <w:rsid w:val="00374DD4"/>
    <w:rsid w:val="003E1A36"/>
    <w:rsid w:val="00410371"/>
    <w:rsid w:val="004242F1"/>
    <w:rsid w:val="00491896"/>
    <w:rsid w:val="00495E48"/>
    <w:rsid w:val="004B75B7"/>
    <w:rsid w:val="005141D9"/>
    <w:rsid w:val="0051580D"/>
    <w:rsid w:val="0053438D"/>
    <w:rsid w:val="00547111"/>
    <w:rsid w:val="00547ED3"/>
    <w:rsid w:val="00592D74"/>
    <w:rsid w:val="005A2A38"/>
    <w:rsid w:val="005B098B"/>
    <w:rsid w:val="005D78BF"/>
    <w:rsid w:val="005E2C44"/>
    <w:rsid w:val="005E6CBF"/>
    <w:rsid w:val="00621188"/>
    <w:rsid w:val="006257ED"/>
    <w:rsid w:val="00633813"/>
    <w:rsid w:val="00653DE4"/>
    <w:rsid w:val="006623CC"/>
    <w:rsid w:val="00665C47"/>
    <w:rsid w:val="00695808"/>
    <w:rsid w:val="006B46FB"/>
    <w:rsid w:val="006E21FB"/>
    <w:rsid w:val="006F4020"/>
    <w:rsid w:val="007608F2"/>
    <w:rsid w:val="00781086"/>
    <w:rsid w:val="00790702"/>
    <w:rsid w:val="00792342"/>
    <w:rsid w:val="007977A8"/>
    <w:rsid w:val="007B512A"/>
    <w:rsid w:val="007C2097"/>
    <w:rsid w:val="007D6A07"/>
    <w:rsid w:val="007F7259"/>
    <w:rsid w:val="00802AD1"/>
    <w:rsid w:val="008040A8"/>
    <w:rsid w:val="008279FA"/>
    <w:rsid w:val="0085593C"/>
    <w:rsid w:val="008626E7"/>
    <w:rsid w:val="00862FBC"/>
    <w:rsid w:val="00870EE7"/>
    <w:rsid w:val="008863B9"/>
    <w:rsid w:val="008A45A6"/>
    <w:rsid w:val="008B21BD"/>
    <w:rsid w:val="008D3CCC"/>
    <w:rsid w:val="008F3789"/>
    <w:rsid w:val="008F686C"/>
    <w:rsid w:val="009148DE"/>
    <w:rsid w:val="009248B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A6A23"/>
    <w:rsid w:val="00AC5820"/>
    <w:rsid w:val="00AD1CD8"/>
    <w:rsid w:val="00AD5E47"/>
    <w:rsid w:val="00B1545D"/>
    <w:rsid w:val="00B258BB"/>
    <w:rsid w:val="00B46261"/>
    <w:rsid w:val="00B67B97"/>
    <w:rsid w:val="00B968C8"/>
    <w:rsid w:val="00BA3EC5"/>
    <w:rsid w:val="00BA51D9"/>
    <w:rsid w:val="00BB5DFC"/>
    <w:rsid w:val="00BD279D"/>
    <w:rsid w:val="00BD5C8A"/>
    <w:rsid w:val="00BD6BB8"/>
    <w:rsid w:val="00BE06AF"/>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938E2"/>
    <w:rsid w:val="00DE34CF"/>
    <w:rsid w:val="00E13F3D"/>
    <w:rsid w:val="00E245DF"/>
    <w:rsid w:val="00E34898"/>
    <w:rsid w:val="00E71627"/>
    <w:rsid w:val="00E8021A"/>
    <w:rsid w:val="00EB09B7"/>
    <w:rsid w:val="00EE7D7C"/>
    <w:rsid w:val="00F05B60"/>
    <w:rsid w:val="00F25D98"/>
    <w:rsid w:val="00F300FB"/>
    <w:rsid w:val="00F90FB8"/>
    <w:rsid w:val="00FA2913"/>
    <w:rsid w:val="00FA32EC"/>
    <w:rsid w:val="00FB6386"/>
    <w:rsid w:val="00FC33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043956"/>
    <w:rPr>
      <w:rFonts w:ascii="Arial" w:hAnsi="Arial"/>
      <w:b/>
      <w:sz w:val="18"/>
      <w:lang w:val="en-GB" w:eastAsia="en-US"/>
    </w:rPr>
  </w:style>
  <w:style w:type="character" w:customStyle="1" w:styleId="TALCar">
    <w:name w:val="TAL Car"/>
    <w:link w:val="TAL"/>
    <w:locked/>
    <w:rsid w:val="000439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teken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teken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A40-6B38-4B75-B7D0-2C5BEC61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679</Words>
  <Characters>3737</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 14-10-24</cp:lastModifiedBy>
  <cp:revision>3</cp:revision>
  <cp:lastPrinted>1899-12-31T23:00:00Z</cp:lastPrinted>
  <dcterms:created xsi:type="dcterms:W3CDTF">2024-10-14T17:22:00Z</dcterms:created>
  <dcterms:modified xsi:type="dcterms:W3CDTF">2024-10-14T17:23:00Z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